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788" w:rsidRPr="002B1026" w:rsidRDefault="00A03788" w:rsidP="00A03788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АННОТАЦИЯ К РАБОЧЕЙ ПРОГРАММЕ</w:t>
      </w:r>
    </w:p>
    <w:p w:rsidR="00A03788" w:rsidRPr="002B1026" w:rsidRDefault="00A03788" w:rsidP="00A03788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 xml:space="preserve">учебной дисциплины </w:t>
      </w:r>
      <w:r w:rsidR="00046CC8">
        <w:rPr>
          <w:b/>
          <w:sz w:val="24"/>
          <w:szCs w:val="24"/>
        </w:rPr>
        <w:t>ОП 0</w:t>
      </w:r>
      <w:r w:rsidR="00110DFB">
        <w:rPr>
          <w:b/>
          <w:sz w:val="24"/>
          <w:szCs w:val="24"/>
        </w:rPr>
        <w:t>6</w:t>
      </w:r>
      <w:r w:rsidR="00046CC8">
        <w:rPr>
          <w:b/>
          <w:sz w:val="24"/>
          <w:szCs w:val="24"/>
        </w:rPr>
        <w:t xml:space="preserve"> «</w:t>
      </w:r>
      <w:r w:rsidR="00110DFB">
        <w:rPr>
          <w:b/>
          <w:sz w:val="24"/>
          <w:szCs w:val="24"/>
        </w:rPr>
        <w:t>Экономика организации</w:t>
      </w:r>
      <w:r w:rsidR="00046CC8">
        <w:rPr>
          <w:b/>
          <w:sz w:val="24"/>
          <w:szCs w:val="24"/>
        </w:rPr>
        <w:t>»</w:t>
      </w:r>
    </w:p>
    <w:p w:rsidR="008D73E9" w:rsidRDefault="008D73E9" w:rsidP="008D73E9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8D73E9" w:rsidRPr="007B7D76" w:rsidRDefault="007B7D76" w:rsidP="007B7D76">
      <w:pPr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по специальности 08.02.05 «Строительство и эксплуатация автомобильных дорог и аэродромов</w:t>
      </w:r>
      <w:r w:rsidR="008D73E9">
        <w:rPr>
          <w:rFonts w:eastAsia="Times New Roman"/>
          <w:b/>
          <w:sz w:val="24"/>
          <w:szCs w:val="24"/>
          <w:lang w:eastAsia="ru-RU"/>
        </w:rPr>
        <w:t xml:space="preserve">» </w:t>
      </w:r>
    </w:p>
    <w:p w:rsidR="00046CC8" w:rsidRDefault="00046CC8" w:rsidP="00046CC8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bCs/>
          <w:szCs w:val="24"/>
        </w:rPr>
      </w:pPr>
    </w:p>
    <w:p w:rsidR="00A03788" w:rsidRPr="002B1026" w:rsidRDefault="00A03788" w:rsidP="00E55F5E">
      <w:pPr>
        <w:widowControl w:val="0"/>
        <w:suppressAutoHyphens/>
        <w:spacing w:line="276" w:lineRule="auto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>Содержание программы общеобразовательной дисциплины «</w:t>
      </w:r>
      <w:r w:rsidR="000C14AC">
        <w:rPr>
          <w:rFonts w:eastAsia="Calibri"/>
          <w:bCs/>
          <w:szCs w:val="24"/>
        </w:rPr>
        <w:t>Экономика организации</w:t>
      </w:r>
      <w:r w:rsidRPr="002B1026">
        <w:rPr>
          <w:rFonts w:eastAsia="Calibri"/>
          <w:bCs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4D2083" w:rsidRPr="007B7D76" w:rsidRDefault="00A03788" w:rsidP="007B7D76">
      <w:pPr>
        <w:rPr>
          <w:rFonts w:eastAsia="Times New Roman"/>
          <w:sz w:val="24"/>
          <w:szCs w:val="24"/>
          <w:lang w:eastAsia="ru-RU"/>
        </w:rPr>
      </w:pPr>
      <w:r w:rsidRPr="002B1026">
        <w:rPr>
          <w:rFonts w:eastAsia="Calibri"/>
          <w:bCs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="007B7D76" w:rsidRPr="007B7D76">
        <w:rPr>
          <w:rFonts w:eastAsia="Times New Roman"/>
          <w:sz w:val="24"/>
          <w:szCs w:val="24"/>
          <w:lang w:eastAsia="ru-RU"/>
        </w:rPr>
        <w:t>08.02.05 «Строительство и эксплуатация автомобильных дорог и аэродромов»</w:t>
      </w:r>
    </w:p>
    <w:p w:rsidR="004D2083" w:rsidRPr="004D2083" w:rsidRDefault="004D2083" w:rsidP="004D2083">
      <w:pPr>
        <w:widowControl w:val="0"/>
        <w:tabs>
          <w:tab w:val="left" w:pos="641"/>
        </w:tabs>
        <w:autoSpaceDE w:val="0"/>
        <w:autoSpaceDN w:val="0"/>
        <w:spacing w:before="212" w:line="242" w:lineRule="auto"/>
        <w:ind w:left="570" w:right="896" w:firstLine="0"/>
        <w:rPr>
          <w:rFonts w:eastAsia="Times New Roman" w:cs="Times New Roman"/>
          <w:b/>
          <w:sz w:val="24"/>
          <w:szCs w:val="24"/>
          <w:lang w:eastAsia="ru-RU"/>
        </w:rPr>
      </w:pPr>
      <w:r w:rsidRPr="004D2083">
        <w:rPr>
          <w:rFonts w:eastAsia="Times New Roman" w:cs="Times New Roman"/>
          <w:b/>
          <w:sz w:val="24"/>
          <w:szCs w:val="24"/>
          <w:lang w:eastAsia="ru-RU"/>
        </w:rPr>
        <w:t>В рамках программы учебной дисциплины обучающимися осваиваются умения и знания:</w:t>
      </w:r>
    </w:p>
    <w:p w:rsidR="004D2083" w:rsidRPr="004D2083" w:rsidRDefault="004D2083" w:rsidP="004D208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4451"/>
        <w:gridCol w:w="6379"/>
      </w:tblGrid>
      <w:tr w:rsidR="004D2083" w:rsidRPr="004D2083" w:rsidTr="004C46A6">
        <w:trPr>
          <w:trHeight w:val="652"/>
        </w:trPr>
        <w:tc>
          <w:tcPr>
            <w:tcW w:w="1955" w:type="dxa"/>
          </w:tcPr>
          <w:p w:rsidR="004D2083" w:rsidRPr="004D2083" w:rsidRDefault="004D2083" w:rsidP="004D2083">
            <w:pPr>
              <w:widowControl w:val="0"/>
              <w:autoSpaceDE w:val="0"/>
              <w:autoSpaceDN w:val="0"/>
              <w:spacing w:line="242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</w:rPr>
            </w:pPr>
            <w:r w:rsidRPr="004D2083">
              <w:rPr>
                <w:rFonts w:eastAsia="Times New Roman" w:cs="Times New Roman"/>
                <w:b/>
                <w:sz w:val="24"/>
                <w:szCs w:val="24"/>
              </w:rPr>
              <w:t>Код</w:t>
            </w:r>
            <w:r w:rsidRPr="004D2083">
              <w:rPr>
                <w:rFonts w:eastAsia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4D2083">
              <w:rPr>
                <w:rFonts w:eastAsia="Times New Roman" w:cs="Times New Roman"/>
                <w:b/>
                <w:sz w:val="24"/>
                <w:szCs w:val="24"/>
              </w:rPr>
              <w:t>ПК,</w:t>
            </w:r>
            <w:r w:rsidRPr="004D2083">
              <w:rPr>
                <w:rFonts w:eastAsia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4D2083">
              <w:rPr>
                <w:rFonts w:eastAsia="Times New Roman" w:cs="Times New Roman"/>
                <w:b/>
                <w:sz w:val="24"/>
                <w:szCs w:val="24"/>
              </w:rPr>
              <w:t>ОК</w:t>
            </w:r>
          </w:p>
        </w:tc>
        <w:tc>
          <w:tcPr>
            <w:tcW w:w="4451" w:type="dxa"/>
          </w:tcPr>
          <w:p w:rsidR="004D2083" w:rsidRPr="004D2083" w:rsidRDefault="004D2083" w:rsidP="004D2083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4D2083">
              <w:rPr>
                <w:rFonts w:eastAsia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6379" w:type="dxa"/>
            <w:tcBorders>
              <w:right w:val="single" w:sz="6" w:space="0" w:color="000000"/>
            </w:tcBorders>
          </w:tcPr>
          <w:p w:rsidR="004D2083" w:rsidRPr="004D2083" w:rsidRDefault="004D2083" w:rsidP="004D2083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4D2083">
              <w:rPr>
                <w:rFonts w:eastAsia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110DFB" w:rsidRPr="004D2083" w:rsidTr="000C14AC">
        <w:trPr>
          <w:trHeight w:val="1692"/>
        </w:trPr>
        <w:tc>
          <w:tcPr>
            <w:tcW w:w="1955" w:type="dxa"/>
          </w:tcPr>
          <w:p w:rsidR="00110DFB" w:rsidRPr="004D2083" w:rsidRDefault="00110DFB" w:rsidP="00110DFB">
            <w:pPr>
              <w:ind w:firstLine="0"/>
              <w:rPr>
                <w:rFonts w:eastAsia="Times New Roman" w:cs="Times New Roman"/>
                <w:i/>
                <w:sz w:val="24"/>
                <w:szCs w:val="24"/>
              </w:rPr>
            </w:pPr>
            <w:r w:rsidRPr="000548D9">
              <w:t>ПК 2.1.,ПК 4.1.-4.5</w:t>
            </w:r>
            <w:r>
              <w:t xml:space="preserve">   </w:t>
            </w:r>
            <w:r w:rsidR="007B7D76">
              <w:t>ОК1-ОК11</w:t>
            </w:r>
          </w:p>
        </w:tc>
        <w:tc>
          <w:tcPr>
            <w:tcW w:w="4451" w:type="dxa"/>
          </w:tcPr>
          <w:p w:rsidR="00110DFB" w:rsidRDefault="00110DFB" w:rsidP="00110DFB">
            <w:pPr>
              <w:pStyle w:val="TableParagraph"/>
              <w:numPr>
                <w:ilvl w:val="0"/>
                <w:numId w:val="3"/>
              </w:numPr>
              <w:tabs>
                <w:tab w:val="left" w:pos="488"/>
              </w:tabs>
              <w:spacing w:before="139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</w:p>
          <w:p w:rsidR="00110DFB" w:rsidRDefault="00110DFB" w:rsidP="00110DFB">
            <w:pPr>
              <w:pStyle w:val="TableParagraph"/>
              <w:numPr>
                <w:ilvl w:val="0"/>
                <w:numId w:val="3"/>
              </w:numPr>
              <w:tabs>
                <w:tab w:val="left" w:pos="276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основные фонды и оборотные 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строительной организации, показатели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использования;</w:t>
            </w:r>
          </w:p>
          <w:p w:rsidR="00110DFB" w:rsidRDefault="00110DFB" w:rsidP="00110DFB">
            <w:pPr>
              <w:pStyle w:val="TableParagraph"/>
              <w:numPr>
                <w:ilvl w:val="0"/>
                <w:numId w:val="3"/>
              </w:numPr>
              <w:tabs>
                <w:tab w:val="left" w:pos="584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технико-экономические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хозяйственно-финансовой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</w:p>
          <w:p w:rsidR="00110DFB" w:rsidRDefault="00110DFB" w:rsidP="00110DFB">
            <w:pPr>
              <w:pStyle w:val="TableParagraph"/>
              <w:numPr>
                <w:ilvl w:val="0"/>
                <w:numId w:val="3"/>
              </w:numPr>
              <w:tabs>
                <w:tab w:val="left" w:pos="553"/>
              </w:tabs>
              <w:spacing w:before="1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механизмы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ценообразования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строительную продукцию, формы оплаты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труда;</w:t>
            </w:r>
          </w:p>
          <w:p w:rsidR="00110DFB" w:rsidRDefault="00110DFB" w:rsidP="00110DFB">
            <w:pPr>
              <w:pStyle w:val="TableParagraph"/>
              <w:numPr>
                <w:ilvl w:val="0"/>
                <w:numId w:val="3"/>
              </w:numPr>
              <w:tabs>
                <w:tab w:val="left" w:pos="247"/>
              </w:tabs>
              <w:ind w:left="247" w:hanging="140"/>
              <w:jc w:val="both"/>
              <w:rPr>
                <w:sz w:val="24"/>
              </w:rPr>
            </w:pPr>
            <w:r>
              <w:rPr>
                <w:sz w:val="24"/>
              </w:rPr>
              <w:t>стратегию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тактику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маркетинга;</w:t>
            </w:r>
          </w:p>
          <w:p w:rsidR="00110DFB" w:rsidRDefault="00110DFB" w:rsidP="00110DFB">
            <w:pPr>
              <w:pStyle w:val="TableParagraph"/>
              <w:numPr>
                <w:ilvl w:val="0"/>
                <w:numId w:val="3"/>
              </w:numPr>
              <w:tabs>
                <w:tab w:val="left" w:pos="433"/>
              </w:tabs>
              <w:spacing w:before="139"/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технико-экономические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сравнения;</w:t>
            </w:r>
          </w:p>
          <w:p w:rsidR="00110DFB" w:rsidRDefault="00110DFB" w:rsidP="00110DFB">
            <w:pPr>
              <w:pStyle w:val="TableParagraph"/>
              <w:numPr>
                <w:ilvl w:val="0"/>
                <w:numId w:val="3"/>
              </w:numPr>
              <w:tabs>
                <w:tab w:val="left" w:pos="876"/>
                <w:tab w:val="left" w:pos="877"/>
                <w:tab w:val="left" w:pos="2857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экономической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проектных решений;</w:t>
            </w:r>
          </w:p>
          <w:p w:rsidR="00110DFB" w:rsidRDefault="00110DFB" w:rsidP="00110DFB">
            <w:pPr>
              <w:pStyle w:val="TableParagraph"/>
              <w:numPr>
                <w:ilvl w:val="0"/>
                <w:numId w:val="3"/>
              </w:numPr>
              <w:tabs>
                <w:tab w:val="left" w:pos="247"/>
              </w:tabs>
              <w:spacing w:before="1"/>
              <w:ind w:left="247" w:hanging="140"/>
              <w:jc w:val="both"/>
              <w:rPr>
                <w:sz w:val="24"/>
              </w:rPr>
            </w:pPr>
            <w:r>
              <w:rPr>
                <w:sz w:val="24"/>
              </w:rPr>
              <w:t>методика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бизнес-плана;</w:t>
            </w:r>
          </w:p>
          <w:p w:rsidR="00110DFB" w:rsidRDefault="00110DFB" w:rsidP="00110DFB">
            <w:pPr>
              <w:pStyle w:val="TableParagraph"/>
              <w:numPr>
                <w:ilvl w:val="0"/>
                <w:numId w:val="3"/>
              </w:numPr>
              <w:tabs>
                <w:tab w:val="left" w:pos="536"/>
              </w:tabs>
              <w:spacing w:before="136"/>
              <w:ind w:right="97" w:firstLine="6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предпринимательская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</w:p>
          <w:p w:rsidR="00110DFB" w:rsidRPr="000548D9" w:rsidRDefault="00110DFB" w:rsidP="003611D3">
            <w:pPr>
              <w:rPr>
                <w:b/>
              </w:rPr>
            </w:pPr>
            <w:r>
              <w:rPr>
                <w:sz w:val="24"/>
              </w:rPr>
              <w:t>налогообложение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строительстве.</w:t>
            </w:r>
          </w:p>
        </w:tc>
        <w:tc>
          <w:tcPr>
            <w:tcW w:w="6379" w:type="dxa"/>
            <w:tcBorders>
              <w:right w:val="single" w:sz="6" w:space="0" w:color="000000"/>
            </w:tcBorders>
          </w:tcPr>
          <w:p w:rsidR="00110DFB" w:rsidRDefault="00110DFB" w:rsidP="00110DFB">
            <w:pPr>
              <w:pStyle w:val="TableParagraph"/>
              <w:numPr>
                <w:ilvl w:val="0"/>
                <w:numId w:val="2"/>
              </w:numPr>
              <w:tabs>
                <w:tab w:val="left" w:pos="346"/>
              </w:tabs>
              <w:spacing w:before="132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технико-экономические</w:t>
            </w:r>
            <w:r>
              <w:rPr>
                <w:spacing w:val="1"/>
                <w:sz w:val="24"/>
              </w:rPr>
              <w:t xml:space="preserve"> </w:t>
            </w:r>
            <w:r w:rsidR="007B7D76">
              <w:rPr>
                <w:sz w:val="24"/>
              </w:rPr>
              <w:t>пока</w:t>
            </w:r>
            <w:r>
              <w:rPr>
                <w:sz w:val="24"/>
              </w:rPr>
              <w:t>затели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</w:p>
          <w:p w:rsidR="00110DFB" w:rsidRDefault="00110DFB" w:rsidP="00110DFB">
            <w:pPr>
              <w:pStyle w:val="TableParagraph"/>
              <w:numPr>
                <w:ilvl w:val="0"/>
                <w:numId w:val="2"/>
              </w:numPr>
              <w:tabs>
                <w:tab w:val="left" w:pos="382"/>
              </w:tabs>
              <w:spacing w:before="1"/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рассчитывать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технико-экономические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показат</w:t>
            </w:r>
            <w:r w:rsidR="007B7D76">
              <w:rPr>
                <w:sz w:val="24"/>
              </w:rPr>
              <w:t>елей строительства и ремонта ав</w:t>
            </w:r>
            <w:r>
              <w:rPr>
                <w:sz w:val="24"/>
              </w:rPr>
              <w:t>томобильных дорог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аэродромов;</w:t>
            </w:r>
          </w:p>
          <w:p w:rsidR="00110DFB" w:rsidRDefault="00110DFB" w:rsidP="00110DFB">
            <w:pPr>
              <w:pStyle w:val="TableParagraph"/>
              <w:numPr>
                <w:ilvl w:val="0"/>
                <w:numId w:val="2"/>
              </w:numPr>
              <w:tabs>
                <w:tab w:val="left" w:pos="291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опр</w:t>
            </w:r>
            <w:r w:rsidR="007B7D76">
              <w:rPr>
                <w:sz w:val="24"/>
              </w:rPr>
              <w:t>еделение экономической эффектив</w:t>
            </w:r>
            <w:r>
              <w:rPr>
                <w:sz w:val="24"/>
              </w:rPr>
              <w:t>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решений;</w:t>
            </w:r>
          </w:p>
          <w:p w:rsidR="00110DFB" w:rsidRDefault="00110DFB" w:rsidP="003611D3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технико-экономические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сравнения;</w:t>
            </w:r>
          </w:p>
          <w:p w:rsidR="00110DFB" w:rsidRDefault="00110DFB" w:rsidP="00110DFB">
            <w:pPr>
              <w:pStyle w:val="TableParagraph"/>
              <w:numPr>
                <w:ilvl w:val="0"/>
                <w:numId w:val="2"/>
              </w:numPr>
              <w:tabs>
                <w:tab w:val="left" w:pos="247"/>
              </w:tabs>
              <w:ind w:left="247" w:hanging="140"/>
              <w:jc w:val="both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бизнес-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</w:p>
          <w:p w:rsidR="00110DFB" w:rsidRPr="000548D9" w:rsidRDefault="00110DFB" w:rsidP="003611D3"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сметную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стоимость</w:t>
            </w:r>
            <w:r>
              <w:rPr>
                <w:spacing w:val="1"/>
                <w:sz w:val="24"/>
              </w:rPr>
              <w:t xml:space="preserve"> </w:t>
            </w:r>
            <w:r w:rsidR="007B7D76">
              <w:rPr>
                <w:sz w:val="24"/>
              </w:rPr>
              <w:t>строи</w:t>
            </w:r>
            <w:r>
              <w:rPr>
                <w:sz w:val="24"/>
              </w:rPr>
              <w:t>тельства.</w:t>
            </w:r>
          </w:p>
        </w:tc>
      </w:tr>
    </w:tbl>
    <w:p w:rsidR="004D2083" w:rsidRPr="004D2083" w:rsidRDefault="004D2083" w:rsidP="004D2083">
      <w:pPr>
        <w:tabs>
          <w:tab w:val="left" w:pos="916"/>
          <w:tab w:val="left" w:pos="1832"/>
          <w:tab w:val="left" w:pos="2748"/>
          <w:tab w:val="center" w:pos="4677"/>
        </w:tabs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4D2083">
        <w:rPr>
          <w:rFonts w:eastAsia="Times New Roman" w:cs="Times New Roman"/>
          <w:sz w:val="24"/>
          <w:szCs w:val="24"/>
          <w:lang w:eastAsia="ru-RU"/>
        </w:rPr>
        <w:lastRenderedPageBreak/>
        <w:t xml:space="preserve">  </w:t>
      </w:r>
    </w:p>
    <w:p w:rsidR="004D2083" w:rsidRPr="004D2083" w:rsidRDefault="004D2083" w:rsidP="004D2083">
      <w:pPr>
        <w:tabs>
          <w:tab w:val="left" w:pos="916"/>
          <w:tab w:val="left" w:pos="1832"/>
          <w:tab w:val="left" w:pos="2748"/>
          <w:tab w:val="center" w:pos="4677"/>
        </w:tabs>
        <w:spacing w:line="276" w:lineRule="auto"/>
        <w:ind w:firstLine="567"/>
        <w:rPr>
          <w:rFonts w:eastAsia="Calibri" w:cs="Times New Roman"/>
          <w:sz w:val="24"/>
          <w:szCs w:val="24"/>
          <w:lang w:eastAsia="ru-RU"/>
        </w:rPr>
      </w:pPr>
      <w:r w:rsidRPr="004D2083">
        <w:rPr>
          <w:rFonts w:eastAsia="Calibri" w:cs="Times New Roman"/>
          <w:sz w:val="24"/>
          <w:szCs w:val="24"/>
          <w:lang w:eastAsia="ru-RU"/>
        </w:rPr>
        <w:t>На основании протокола № 1 от 07.09.21г</w:t>
      </w:r>
      <w:r w:rsidRPr="004D2083">
        <w:rPr>
          <w:rFonts w:eastAsia="Calibri" w:cs="Times New Roman"/>
          <w:sz w:val="24"/>
          <w:szCs w:val="24"/>
          <w:lang w:eastAsia="ru-RU"/>
        </w:rPr>
        <w:tab/>
        <w:t xml:space="preserve">  заседания ЦМК общепрофессиональных дисциплин определены следующие цели и задачи воспитания и личностные результаты в рамках изучения дисциплин в соответствии с программой воспитания:</w:t>
      </w:r>
    </w:p>
    <w:p w:rsidR="00110DFB" w:rsidRPr="00691E76" w:rsidRDefault="00110DFB" w:rsidP="00110DFB">
      <w:pPr>
        <w:pStyle w:val="a4"/>
        <w:spacing w:after="200" w:line="276" w:lineRule="auto"/>
        <w:ind w:left="0"/>
        <w:rPr>
          <w:rFonts w:eastAsia="Calibri"/>
        </w:rPr>
      </w:pPr>
      <w:r>
        <w:t>1.Л</w:t>
      </w:r>
      <w:bookmarkStart w:id="0" w:name="_GoBack"/>
      <w:bookmarkEnd w:id="0"/>
      <w:r>
        <w:t>Р</w:t>
      </w:r>
      <w:proofErr w:type="gramStart"/>
      <w:r>
        <w:t>13  Способный</w:t>
      </w:r>
      <w:proofErr w:type="gramEnd"/>
      <w:r>
        <w:t xml:space="preserve"> ставить перед собой цели для решения возникающих профессиональных            </w:t>
      </w:r>
    </w:p>
    <w:p w:rsidR="00110DFB" w:rsidRDefault="00110DFB" w:rsidP="00110DFB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>
        <w:t xml:space="preserve"> задач, искать и находить необходимую информацию используя разнообразные           технологии ее поиска, для решения возникающих  в процессе производственной деятельности проблем при строительстве и эксплуатации объектов строительства;</w:t>
      </w:r>
    </w:p>
    <w:p w:rsidR="00110DFB" w:rsidRDefault="00110DFB" w:rsidP="00110DFB">
      <w:pPr>
        <w:pStyle w:val="a4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</w:pPr>
      <w:r>
        <w:t xml:space="preserve">2.ЛР17 Способный </w:t>
      </w:r>
      <w:proofErr w:type="gramStart"/>
      <w:r>
        <w:t>эффективно  разрешать</w:t>
      </w:r>
      <w:proofErr w:type="gramEnd"/>
      <w:r>
        <w:t xml:space="preserve"> конфликты;</w:t>
      </w:r>
    </w:p>
    <w:p w:rsidR="00110DFB" w:rsidRDefault="00110DFB" w:rsidP="00110DFB">
      <w:pPr>
        <w:pStyle w:val="a4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</w:pPr>
      <w:r>
        <w:t>3.ЛР19 Самостоятельный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обществом, государством.</w:t>
      </w:r>
    </w:p>
    <w:p w:rsidR="00A03788" w:rsidRDefault="00A03788" w:rsidP="00A03788">
      <w:pPr>
        <w:spacing w:before="240"/>
        <w:rPr>
          <w:rFonts w:cs="Times New Roman"/>
          <w:sz w:val="24"/>
          <w:szCs w:val="28"/>
        </w:rPr>
      </w:pPr>
      <w:r w:rsidRPr="007E3952">
        <w:rPr>
          <w:rFonts w:cs="Times New Roman"/>
          <w:sz w:val="24"/>
          <w:szCs w:val="28"/>
        </w:rPr>
        <w:t>Наименование разделов рабочей программы учебной дисциплины</w:t>
      </w:r>
      <w:r>
        <w:rPr>
          <w:rFonts w:cs="Times New Roman"/>
          <w:sz w:val="24"/>
          <w:szCs w:val="28"/>
        </w:rPr>
        <w:t xml:space="preserve"> «</w:t>
      </w:r>
      <w:r w:rsidR="00110DFB">
        <w:rPr>
          <w:rFonts w:cs="Times New Roman"/>
          <w:sz w:val="24"/>
          <w:szCs w:val="28"/>
        </w:rPr>
        <w:t>Экономика организации</w:t>
      </w:r>
      <w:r>
        <w:rPr>
          <w:rFonts w:cs="Times New Roman"/>
          <w:sz w:val="24"/>
          <w:szCs w:val="28"/>
        </w:rPr>
        <w:t>»</w:t>
      </w:r>
      <w:r w:rsidRPr="007E3952">
        <w:rPr>
          <w:rFonts w:cs="Times New Roman"/>
          <w:sz w:val="24"/>
          <w:szCs w:val="28"/>
        </w:rPr>
        <w:t>:</w:t>
      </w:r>
    </w:p>
    <w:p w:rsidR="00046CC8" w:rsidRDefault="00046CC8" w:rsidP="00046CC8">
      <w:pPr>
        <w:rPr>
          <w:sz w:val="24"/>
          <w:szCs w:val="24"/>
        </w:rPr>
      </w:pPr>
    </w:p>
    <w:p w:rsidR="00E55F5E" w:rsidRPr="00DB51BB" w:rsidRDefault="00DB51BB" w:rsidP="00046CC8">
      <w:pPr>
        <w:rPr>
          <w:bCs/>
          <w:color w:val="000000"/>
        </w:rPr>
      </w:pPr>
      <w:r w:rsidRPr="00DB51BB">
        <w:rPr>
          <w:bCs/>
          <w:color w:val="000000"/>
        </w:rPr>
        <w:t xml:space="preserve">Раздел 1. </w:t>
      </w:r>
      <w:r w:rsidR="00110DFB">
        <w:rPr>
          <w:bCs/>
          <w:color w:val="000000"/>
        </w:rPr>
        <w:t>Экономика организации</w:t>
      </w:r>
    </w:p>
    <w:p w:rsidR="00A03788" w:rsidRPr="002B1026" w:rsidRDefault="00A03788" w:rsidP="00A03788">
      <w:pPr>
        <w:pStyle w:val="a4"/>
        <w:numPr>
          <w:ilvl w:val="0"/>
          <w:numId w:val="1"/>
        </w:numPr>
      </w:pPr>
      <w:r w:rsidRPr="002B1026">
        <w:t xml:space="preserve">Количество часов аудиторных: </w:t>
      </w:r>
      <w:r w:rsidR="00110DFB">
        <w:t>128</w:t>
      </w:r>
      <w:r w:rsidRPr="002B1026">
        <w:t xml:space="preserve"> ч. </w:t>
      </w:r>
    </w:p>
    <w:p w:rsidR="00A03788" w:rsidRPr="002B1026" w:rsidRDefault="00A03788" w:rsidP="00A03788">
      <w:pPr>
        <w:pStyle w:val="a4"/>
        <w:numPr>
          <w:ilvl w:val="0"/>
          <w:numId w:val="1"/>
        </w:numPr>
      </w:pPr>
      <w:r w:rsidRPr="002B1026">
        <w:t>Количество часов ЛПЗ/ПЗ:</w:t>
      </w:r>
      <w:r w:rsidR="00110DFB">
        <w:t>11</w:t>
      </w:r>
      <w:r w:rsidRPr="002B1026">
        <w:t xml:space="preserve"> ч.  </w:t>
      </w:r>
    </w:p>
    <w:p w:rsidR="00A03788" w:rsidRPr="002B1026" w:rsidRDefault="00A03788" w:rsidP="00A03788">
      <w:pPr>
        <w:pStyle w:val="a4"/>
        <w:numPr>
          <w:ilvl w:val="0"/>
          <w:numId w:val="1"/>
        </w:numPr>
        <w:rPr>
          <w:rFonts w:eastAsia="Calibri"/>
          <w:sz w:val="20"/>
        </w:rPr>
      </w:pPr>
      <w:r w:rsidRPr="002B1026">
        <w:t xml:space="preserve">Форма аттестации: </w:t>
      </w:r>
      <w:r w:rsidR="00110DFB">
        <w:t>Экзамен</w:t>
      </w:r>
    </w:p>
    <w:p w:rsidR="00A03788" w:rsidRDefault="00A03788" w:rsidP="00A03788">
      <w:pPr>
        <w:rPr>
          <w:rFonts w:cs="Times New Roman"/>
          <w:sz w:val="24"/>
          <w:szCs w:val="28"/>
        </w:rPr>
      </w:pPr>
    </w:p>
    <w:p w:rsidR="00A03788" w:rsidRPr="0030228D" w:rsidRDefault="00A03788" w:rsidP="00A03788">
      <w:pPr>
        <w:rPr>
          <w:rFonts w:cs="Times New Roman"/>
          <w:sz w:val="24"/>
          <w:szCs w:val="28"/>
        </w:rPr>
      </w:pPr>
      <w:r w:rsidRPr="007E3952">
        <w:rPr>
          <w:rFonts w:cs="Times New Roman"/>
          <w:sz w:val="24"/>
          <w:szCs w:val="28"/>
        </w:rPr>
        <w:t xml:space="preserve">Составитель: преподаватель ГБПОУ «КБАДК» </w:t>
      </w:r>
      <w:r w:rsidR="00E55F5E">
        <w:rPr>
          <w:rFonts w:cs="Times New Roman"/>
          <w:sz w:val="24"/>
          <w:szCs w:val="28"/>
        </w:rPr>
        <w:t>Жигунова Н.Ю.</w:t>
      </w:r>
    </w:p>
    <w:p w:rsidR="005766BD" w:rsidRPr="00A03788" w:rsidRDefault="005766BD" w:rsidP="00A03788"/>
    <w:sectPr w:rsidR="005766BD" w:rsidRPr="00A03788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8E4FBD"/>
    <w:multiLevelType w:val="hybridMultilevel"/>
    <w:tmpl w:val="AE381444"/>
    <w:lvl w:ilvl="0" w:tplc="DADA8990">
      <w:numFmt w:val="bullet"/>
      <w:lvlText w:val="-"/>
      <w:lvlJc w:val="left"/>
      <w:pPr>
        <w:ind w:left="107" w:hanging="23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BFEB188">
      <w:numFmt w:val="bullet"/>
      <w:lvlText w:val="•"/>
      <w:lvlJc w:val="left"/>
      <w:pPr>
        <w:ind w:left="542" w:hanging="238"/>
      </w:pPr>
      <w:rPr>
        <w:rFonts w:hint="default"/>
        <w:lang w:val="ru-RU" w:eastAsia="en-US" w:bidi="ar-SA"/>
      </w:rPr>
    </w:lvl>
    <w:lvl w:ilvl="2" w:tplc="4784EEE0">
      <w:numFmt w:val="bullet"/>
      <w:lvlText w:val="•"/>
      <w:lvlJc w:val="left"/>
      <w:pPr>
        <w:ind w:left="984" w:hanging="238"/>
      </w:pPr>
      <w:rPr>
        <w:rFonts w:hint="default"/>
        <w:lang w:val="ru-RU" w:eastAsia="en-US" w:bidi="ar-SA"/>
      </w:rPr>
    </w:lvl>
    <w:lvl w:ilvl="3" w:tplc="88268A92">
      <w:numFmt w:val="bullet"/>
      <w:lvlText w:val="•"/>
      <w:lvlJc w:val="left"/>
      <w:pPr>
        <w:ind w:left="1426" w:hanging="238"/>
      </w:pPr>
      <w:rPr>
        <w:rFonts w:hint="default"/>
        <w:lang w:val="ru-RU" w:eastAsia="en-US" w:bidi="ar-SA"/>
      </w:rPr>
    </w:lvl>
    <w:lvl w:ilvl="4" w:tplc="71288322">
      <w:numFmt w:val="bullet"/>
      <w:lvlText w:val="•"/>
      <w:lvlJc w:val="left"/>
      <w:pPr>
        <w:ind w:left="1868" w:hanging="238"/>
      </w:pPr>
      <w:rPr>
        <w:rFonts w:hint="default"/>
        <w:lang w:val="ru-RU" w:eastAsia="en-US" w:bidi="ar-SA"/>
      </w:rPr>
    </w:lvl>
    <w:lvl w:ilvl="5" w:tplc="4F2846C6">
      <w:numFmt w:val="bullet"/>
      <w:lvlText w:val="•"/>
      <w:lvlJc w:val="left"/>
      <w:pPr>
        <w:ind w:left="2311" w:hanging="238"/>
      </w:pPr>
      <w:rPr>
        <w:rFonts w:hint="default"/>
        <w:lang w:val="ru-RU" w:eastAsia="en-US" w:bidi="ar-SA"/>
      </w:rPr>
    </w:lvl>
    <w:lvl w:ilvl="6" w:tplc="A6CA1572">
      <w:numFmt w:val="bullet"/>
      <w:lvlText w:val="•"/>
      <w:lvlJc w:val="left"/>
      <w:pPr>
        <w:ind w:left="2753" w:hanging="238"/>
      </w:pPr>
      <w:rPr>
        <w:rFonts w:hint="default"/>
        <w:lang w:val="ru-RU" w:eastAsia="en-US" w:bidi="ar-SA"/>
      </w:rPr>
    </w:lvl>
    <w:lvl w:ilvl="7" w:tplc="2DCE977C">
      <w:numFmt w:val="bullet"/>
      <w:lvlText w:val="•"/>
      <w:lvlJc w:val="left"/>
      <w:pPr>
        <w:ind w:left="3195" w:hanging="238"/>
      </w:pPr>
      <w:rPr>
        <w:rFonts w:hint="default"/>
        <w:lang w:val="ru-RU" w:eastAsia="en-US" w:bidi="ar-SA"/>
      </w:rPr>
    </w:lvl>
    <w:lvl w:ilvl="8" w:tplc="125809D6">
      <w:numFmt w:val="bullet"/>
      <w:lvlText w:val="•"/>
      <w:lvlJc w:val="left"/>
      <w:pPr>
        <w:ind w:left="3637" w:hanging="238"/>
      </w:pPr>
      <w:rPr>
        <w:rFonts w:hint="default"/>
        <w:lang w:val="ru-RU" w:eastAsia="en-US" w:bidi="ar-SA"/>
      </w:rPr>
    </w:lvl>
  </w:abstractNum>
  <w:abstractNum w:abstractNumId="2" w15:restartNumberingAfterBreak="0">
    <w:nsid w:val="6C8C77CC"/>
    <w:multiLevelType w:val="hybridMultilevel"/>
    <w:tmpl w:val="199CFB3C"/>
    <w:lvl w:ilvl="0" w:tplc="C3D41218">
      <w:numFmt w:val="bullet"/>
      <w:lvlText w:val="-"/>
      <w:lvlJc w:val="left"/>
      <w:pPr>
        <w:ind w:left="107" w:hanging="38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BF8F646">
      <w:numFmt w:val="bullet"/>
      <w:lvlText w:val="•"/>
      <w:lvlJc w:val="left"/>
      <w:pPr>
        <w:ind w:left="542" w:hanging="380"/>
      </w:pPr>
      <w:rPr>
        <w:rFonts w:hint="default"/>
        <w:lang w:val="ru-RU" w:eastAsia="en-US" w:bidi="ar-SA"/>
      </w:rPr>
    </w:lvl>
    <w:lvl w:ilvl="2" w:tplc="94A4F206">
      <w:numFmt w:val="bullet"/>
      <w:lvlText w:val="•"/>
      <w:lvlJc w:val="left"/>
      <w:pPr>
        <w:ind w:left="984" w:hanging="380"/>
      </w:pPr>
      <w:rPr>
        <w:rFonts w:hint="default"/>
        <w:lang w:val="ru-RU" w:eastAsia="en-US" w:bidi="ar-SA"/>
      </w:rPr>
    </w:lvl>
    <w:lvl w:ilvl="3" w:tplc="58EA6AD8">
      <w:numFmt w:val="bullet"/>
      <w:lvlText w:val="•"/>
      <w:lvlJc w:val="left"/>
      <w:pPr>
        <w:ind w:left="1426" w:hanging="380"/>
      </w:pPr>
      <w:rPr>
        <w:rFonts w:hint="default"/>
        <w:lang w:val="ru-RU" w:eastAsia="en-US" w:bidi="ar-SA"/>
      </w:rPr>
    </w:lvl>
    <w:lvl w:ilvl="4" w:tplc="5BC638B4">
      <w:numFmt w:val="bullet"/>
      <w:lvlText w:val="•"/>
      <w:lvlJc w:val="left"/>
      <w:pPr>
        <w:ind w:left="1868" w:hanging="380"/>
      </w:pPr>
      <w:rPr>
        <w:rFonts w:hint="default"/>
        <w:lang w:val="ru-RU" w:eastAsia="en-US" w:bidi="ar-SA"/>
      </w:rPr>
    </w:lvl>
    <w:lvl w:ilvl="5" w:tplc="C1B8212A">
      <w:numFmt w:val="bullet"/>
      <w:lvlText w:val="•"/>
      <w:lvlJc w:val="left"/>
      <w:pPr>
        <w:ind w:left="2311" w:hanging="380"/>
      </w:pPr>
      <w:rPr>
        <w:rFonts w:hint="default"/>
        <w:lang w:val="ru-RU" w:eastAsia="en-US" w:bidi="ar-SA"/>
      </w:rPr>
    </w:lvl>
    <w:lvl w:ilvl="6" w:tplc="BCB061DC">
      <w:numFmt w:val="bullet"/>
      <w:lvlText w:val="•"/>
      <w:lvlJc w:val="left"/>
      <w:pPr>
        <w:ind w:left="2753" w:hanging="380"/>
      </w:pPr>
      <w:rPr>
        <w:rFonts w:hint="default"/>
        <w:lang w:val="ru-RU" w:eastAsia="en-US" w:bidi="ar-SA"/>
      </w:rPr>
    </w:lvl>
    <w:lvl w:ilvl="7" w:tplc="ADE6EE24">
      <w:numFmt w:val="bullet"/>
      <w:lvlText w:val="•"/>
      <w:lvlJc w:val="left"/>
      <w:pPr>
        <w:ind w:left="3195" w:hanging="380"/>
      </w:pPr>
      <w:rPr>
        <w:rFonts w:hint="default"/>
        <w:lang w:val="ru-RU" w:eastAsia="en-US" w:bidi="ar-SA"/>
      </w:rPr>
    </w:lvl>
    <w:lvl w:ilvl="8" w:tplc="8EFCEF72">
      <w:numFmt w:val="bullet"/>
      <w:lvlText w:val="•"/>
      <w:lvlJc w:val="left"/>
      <w:pPr>
        <w:ind w:left="3637" w:hanging="38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3788"/>
    <w:rsid w:val="00000D7A"/>
    <w:rsid w:val="00046CC8"/>
    <w:rsid w:val="000C14AC"/>
    <w:rsid w:val="00110DFB"/>
    <w:rsid w:val="004C46A6"/>
    <w:rsid w:val="004D2083"/>
    <w:rsid w:val="005766BD"/>
    <w:rsid w:val="007B7D76"/>
    <w:rsid w:val="008D73E9"/>
    <w:rsid w:val="00967B08"/>
    <w:rsid w:val="00A03788"/>
    <w:rsid w:val="00C126F8"/>
    <w:rsid w:val="00D07E0D"/>
    <w:rsid w:val="00DB51BB"/>
    <w:rsid w:val="00E55F5E"/>
    <w:rsid w:val="00FC7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97FA2"/>
  <w15:docId w15:val="{B39BB4CB-EC8D-45A3-9D73-4403733BC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03788"/>
    <w:pPr>
      <w:spacing w:after="0" w:line="240" w:lineRule="auto"/>
      <w:ind w:firstLine="709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3788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0378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A03788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110DFB"/>
    <w:pPr>
      <w:widowControl w:val="0"/>
      <w:autoSpaceDE w:val="0"/>
      <w:autoSpaceDN w:val="0"/>
      <w:ind w:firstLine="0"/>
      <w:jc w:val="left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Admin</cp:lastModifiedBy>
  <cp:revision>16</cp:revision>
  <dcterms:created xsi:type="dcterms:W3CDTF">2023-05-25T14:53:00Z</dcterms:created>
  <dcterms:modified xsi:type="dcterms:W3CDTF">2023-09-14T08:55:00Z</dcterms:modified>
</cp:coreProperties>
</file>